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3E3E66" w:rsidRDefault="00750E4B" w:rsidP="00750E4B">
            <w:pPr>
              <w:jc w:val="center"/>
              <w:rPr>
                <w:rFonts w:ascii="Cambria" w:hAnsi="Cambria" w:cs="Times New Roman"/>
                <w:b/>
              </w:rPr>
            </w:pPr>
            <w:r w:rsidRPr="003E3E66">
              <w:rPr>
                <w:rFonts w:ascii="Cambria" w:hAnsi="Cambria" w:cs="Times New Roman"/>
                <w:b/>
              </w:rPr>
              <w:t>OBRAZAC</w:t>
            </w:r>
          </w:p>
          <w:p w14:paraId="64F1DEA5" w14:textId="35C04FDB" w:rsidR="00862EB8" w:rsidRPr="003E3E66" w:rsidRDefault="00855261" w:rsidP="00E91780">
            <w:pPr>
              <w:jc w:val="center"/>
              <w:rPr>
                <w:rFonts w:ascii="Cambria" w:hAnsi="Cambria" w:cs="Times New Roman"/>
                <w:b/>
              </w:rPr>
            </w:pPr>
            <w:r w:rsidRPr="003E3E66">
              <w:rPr>
                <w:rFonts w:ascii="Cambria" w:hAnsi="Cambria" w:cs="Times New Roman"/>
                <w:b/>
              </w:rPr>
              <w:t>sudjelovanja u savjetovanju</w:t>
            </w:r>
            <w:r w:rsidR="00F84003" w:rsidRPr="003E3E66">
              <w:rPr>
                <w:rFonts w:ascii="Cambria" w:hAnsi="Cambria" w:cs="Times New Roman"/>
                <w:b/>
              </w:rPr>
              <w:t xml:space="preserve"> o nacrtu</w:t>
            </w:r>
          </w:p>
          <w:p w14:paraId="2F6685C9" w14:textId="77777777" w:rsidR="00087E07" w:rsidRPr="003E3E66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7B214D6C" w14:textId="13D35EC9" w:rsidR="003E3E66" w:rsidRPr="003E3E66" w:rsidRDefault="00405EFA" w:rsidP="003E3E66">
            <w:pPr>
              <w:jc w:val="center"/>
              <w:rPr>
                <w:rFonts w:ascii="Cambria" w:eastAsia="Arial Unicode MS" w:hAnsi="Cambria" w:cs="Times New Roman"/>
                <w:b/>
              </w:rPr>
            </w:pPr>
            <w:r>
              <w:rPr>
                <w:rFonts w:ascii="Cambria" w:hAnsi="Cambria"/>
                <w:b/>
              </w:rPr>
              <w:t xml:space="preserve">I izmjene i dopune proračuna Općine Stari Jankovci za 2023. godinu zajedno sa izmjenama programa </w:t>
            </w:r>
          </w:p>
          <w:p w14:paraId="03339F85" w14:textId="47A42451" w:rsidR="00750E4B" w:rsidRPr="00292388" w:rsidRDefault="00750E4B" w:rsidP="000754F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005600E7" w:rsidR="001D08B9" w:rsidRPr="00764CCE" w:rsidRDefault="00405EF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292388">
              <w:rPr>
                <w:rFonts w:ascii="Times New Roman" w:hAnsi="Times New Roman" w:cs="Times New Roman"/>
                <w:b/>
              </w:rPr>
              <w:t>3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50D385B0" w:rsidR="00862EB8" w:rsidRPr="001B5D9A" w:rsidRDefault="002923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05EFA">
              <w:rPr>
                <w:rFonts w:ascii="Times New Roman" w:hAnsi="Times New Roman" w:cs="Times New Roman"/>
                <w:b/>
              </w:rPr>
              <w:t>4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405EFA"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1DA18115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405EFA">
        <w:rPr>
          <w:rFonts w:ascii="Times New Roman" w:hAnsi="Times New Roman" w:cs="Times New Roman"/>
          <w:b/>
        </w:rPr>
        <w:t>14</w:t>
      </w:r>
      <w:r w:rsidR="00652462">
        <w:rPr>
          <w:rFonts w:ascii="Times New Roman" w:hAnsi="Times New Roman" w:cs="Times New Roman"/>
          <w:b/>
        </w:rPr>
        <w:t xml:space="preserve">. </w:t>
      </w:r>
      <w:r w:rsidR="009B7D3A">
        <w:rPr>
          <w:rFonts w:ascii="Times New Roman" w:hAnsi="Times New Roman" w:cs="Times New Roman"/>
          <w:b/>
        </w:rPr>
        <w:t>s</w:t>
      </w:r>
      <w:r w:rsidR="00405EFA">
        <w:rPr>
          <w:rFonts w:ascii="Times New Roman" w:hAnsi="Times New Roman" w:cs="Times New Roman"/>
          <w:b/>
        </w:rPr>
        <w:t>rp</w:t>
      </w:r>
      <w:r w:rsidR="00292388">
        <w:rPr>
          <w:rFonts w:ascii="Times New Roman" w:hAnsi="Times New Roman" w:cs="Times New Roman"/>
          <w:b/>
        </w:rPr>
        <w:t>nja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292388">
        <w:rPr>
          <w:rFonts w:ascii="Times New Roman" w:hAnsi="Times New Roman" w:cs="Times New Roman"/>
          <w:b/>
        </w:rPr>
        <w:t>3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3C5D" w14:textId="77777777" w:rsidR="00552DA8" w:rsidRDefault="00552DA8" w:rsidP="00CA19CD">
      <w:pPr>
        <w:spacing w:after="0" w:line="240" w:lineRule="auto"/>
      </w:pPr>
      <w:r>
        <w:separator/>
      </w:r>
    </w:p>
  </w:endnote>
  <w:endnote w:type="continuationSeparator" w:id="0">
    <w:p w14:paraId="6719B609" w14:textId="77777777" w:rsidR="00552DA8" w:rsidRDefault="00552DA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3B99D" w14:textId="77777777" w:rsidR="00552DA8" w:rsidRDefault="00552DA8" w:rsidP="00CA19CD">
      <w:pPr>
        <w:spacing w:after="0" w:line="240" w:lineRule="auto"/>
      </w:pPr>
      <w:r>
        <w:separator/>
      </w:r>
    </w:p>
  </w:footnote>
  <w:footnote w:type="continuationSeparator" w:id="0">
    <w:p w14:paraId="2C8E2080" w14:textId="77777777" w:rsidR="00552DA8" w:rsidRDefault="00552DA8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1B2E"/>
    <w:rsid w:val="00235C78"/>
    <w:rsid w:val="00244D0E"/>
    <w:rsid w:val="00251FA6"/>
    <w:rsid w:val="00254E77"/>
    <w:rsid w:val="00266B4C"/>
    <w:rsid w:val="00285565"/>
    <w:rsid w:val="00292388"/>
    <w:rsid w:val="00306566"/>
    <w:rsid w:val="0033475E"/>
    <w:rsid w:val="00337BB4"/>
    <w:rsid w:val="00340D24"/>
    <w:rsid w:val="003720C3"/>
    <w:rsid w:val="003E3E66"/>
    <w:rsid w:val="003F5F27"/>
    <w:rsid w:val="004038E8"/>
    <w:rsid w:val="00405EFA"/>
    <w:rsid w:val="00411B7F"/>
    <w:rsid w:val="004733CE"/>
    <w:rsid w:val="004A530E"/>
    <w:rsid w:val="004B5EA9"/>
    <w:rsid w:val="005363E6"/>
    <w:rsid w:val="00552DA8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04AF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2</cp:revision>
  <cp:lastPrinted>2015-05-21T09:44:00Z</cp:lastPrinted>
  <dcterms:created xsi:type="dcterms:W3CDTF">2023-06-15T10:58:00Z</dcterms:created>
  <dcterms:modified xsi:type="dcterms:W3CDTF">2023-06-15T10:58:00Z</dcterms:modified>
</cp:coreProperties>
</file>